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C2132" w14:textId="76D9734B" w:rsidR="0055078D" w:rsidRPr="00F533E4" w:rsidRDefault="008928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     </w:t>
      </w:r>
      <w:r w:rsidR="00681376" w:rsidRPr="00F533E4">
        <w:rPr>
          <w:rFonts w:ascii="Times New Roman" w:hAnsi="Times New Roman" w:cs="Times New Roman"/>
          <w:sz w:val="28"/>
          <w:szCs w:val="28"/>
          <w:shd w:val="clear" w:color="auto" w:fill="F6F6F6"/>
        </w:rPr>
        <w:t>Гарантирующий поставщик АО «</w:t>
      </w:r>
      <w:proofErr w:type="spellStart"/>
      <w:r w:rsidR="00681376" w:rsidRPr="00F533E4">
        <w:rPr>
          <w:rFonts w:ascii="Times New Roman" w:hAnsi="Times New Roman" w:cs="Times New Roman"/>
          <w:sz w:val="28"/>
          <w:szCs w:val="28"/>
          <w:shd w:val="clear" w:color="auto" w:fill="F6F6F6"/>
        </w:rPr>
        <w:t>Горэлектросеть</w:t>
      </w:r>
      <w:proofErr w:type="spellEnd"/>
      <w:r w:rsidR="00681376" w:rsidRPr="00F533E4">
        <w:rPr>
          <w:rFonts w:ascii="Times New Roman" w:hAnsi="Times New Roman" w:cs="Times New Roman"/>
          <w:sz w:val="28"/>
          <w:szCs w:val="28"/>
          <w:shd w:val="clear" w:color="auto" w:fill="F6F6F6"/>
        </w:rPr>
        <w:t>» г. Кисловодск функционирует в первой ценовой зоне оптового рынка электроэнергии</w:t>
      </w:r>
      <w:r w:rsidR="007C42C6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, в связи с </w:t>
      </w: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ч</w:t>
      </w:r>
      <w:r w:rsidR="007C42C6">
        <w:rPr>
          <w:rFonts w:ascii="Times New Roman" w:hAnsi="Times New Roman" w:cs="Times New Roman"/>
          <w:sz w:val="28"/>
          <w:szCs w:val="28"/>
          <w:shd w:val="clear" w:color="auto" w:fill="F6F6F6"/>
        </w:rPr>
        <w:t>ем</w:t>
      </w: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,</w:t>
      </w:r>
      <w:r w:rsidR="007C42C6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не раскрывает информацию</w:t>
      </w: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,</w:t>
      </w:r>
      <w:r w:rsidR="007C42C6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указанную в</w:t>
      </w:r>
      <w:r w:rsidR="003D49D8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подпунктах «</w:t>
      </w:r>
      <w:r w:rsidR="005561F0">
        <w:rPr>
          <w:rFonts w:ascii="Times New Roman" w:hAnsi="Times New Roman" w:cs="Times New Roman"/>
          <w:sz w:val="28"/>
          <w:szCs w:val="28"/>
          <w:shd w:val="clear" w:color="auto" w:fill="F6F6F6"/>
        </w:rPr>
        <w:t>А</w:t>
      </w:r>
      <w:r w:rsidR="003D49D8">
        <w:rPr>
          <w:rFonts w:ascii="Times New Roman" w:hAnsi="Times New Roman" w:cs="Times New Roman"/>
          <w:sz w:val="28"/>
          <w:szCs w:val="28"/>
          <w:shd w:val="clear" w:color="auto" w:fill="F6F6F6"/>
        </w:rPr>
        <w:t>»-«</w:t>
      </w:r>
      <w:r w:rsidR="005561F0">
        <w:rPr>
          <w:rFonts w:ascii="Times New Roman" w:hAnsi="Times New Roman" w:cs="Times New Roman"/>
          <w:sz w:val="28"/>
          <w:szCs w:val="28"/>
          <w:shd w:val="clear" w:color="auto" w:fill="F6F6F6"/>
        </w:rPr>
        <w:t>Д</w:t>
      </w:r>
      <w:r w:rsidR="003D49D8">
        <w:rPr>
          <w:rFonts w:ascii="Times New Roman" w:hAnsi="Times New Roman" w:cs="Times New Roman"/>
          <w:sz w:val="28"/>
          <w:szCs w:val="28"/>
          <w:shd w:val="clear" w:color="auto" w:fill="F6F6F6"/>
        </w:rPr>
        <w:t>» пункта 53</w:t>
      </w:r>
      <w:r w:rsidR="007C42C6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Постановления Правительства РФ </w:t>
      </w:r>
      <w:r w:rsidR="00021BC2">
        <w:rPr>
          <w:rFonts w:ascii="Times New Roman" w:hAnsi="Times New Roman" w:cs="Times New Roman"/>
          <w:sz w:val="28"/>
          <w:szCs w:val="28"/>
          <w:shd w:val="clear" w:color="auto" w:fill="F6F6F6"/>
        </w:rPr>
        <w:t>от</w:t>
      </w:r>
      <w:r w:rsidR="007C42C6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21 января 2004г. №24</w:t>
      </w:r>
      <w:r w:rsidR="00CB757F">
        <w:rPr>
          <w:rFonts w:ascii="Times New Roman" w:hAnsi="Times New Roman" w:cs="Times New Roman"/>
          <w:sz w:val="28"/>
          <w:szCs w:val="28"/>
          <w:shd w:val="clear" w:color="auto" w:fill="F6F6F6"/>
        </w:rPr>
        <w:t>.</w:t>
      </w:r>
    </w:p>
    <w:sectPr w:rsidR="0055078D" w:rsidRPr="00F533E4" w:rsidSect="00550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376"/>
    <w:rsid w:val="00021BC2"/>
    <w:rsid w:val="0002418B"/>
    <w:rsid w:val="00094E8D"/>
    <w:rsid w:val="0009766A"/>
    <w:rsid w:val="001E22F1"/>
    <w:rsid w:val="00393DCB"/>
    <w:rsid w:val="003D49D8"/>
    <w:rsid w:val="003F5E62"/>
    <w:rsid w:val="00526FAF"/>
    <w:rsid w:val="00530C2A"/>
    <w:rsid w:val="0055078D"/>
    <w:rsid w:val="005561F0"/>
    <w:rsid w:val="00681376"/>
    <w:rsid w:val="007C42C6"/>
    <w:rsid w:val="007D0325"/>
    <w:rsid w:val="008928AC"/>
    <w:rsid w:val="00B316A7"/>
    <w:rsid w:val="00B82E2B"/>
    <w:rsid w:val="00CB757F"/>
    <w:rsid w:val="00D04B38"/>
    <w:rsid w:val="00DE6860"/>
    <w:rsid w:val="00F533E4"/>
    <w:rsid w:val="00F8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6BF0F"/>
  <w15:docId w15:val="{868C8610-38B4-4B1E-B8D7-FA819FDDD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</Words>
  <Characters>229</Characters>
  <Application>Microsoft Office Word</Application>
  <DocSecurity>0</DocSecurity>
  <Lines>1</Lines>
  <Paragraphs>1</Paragraphs>
  <ScaleCrop>false</ScaleCrop>
  <Company>KSK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Albina</cp:lastModifiedBy>
  <cp:revision>79</cp:revision>
  <cp:lastPrinted>2022-06-01T10:38:00Z</cp:lastPrinted>
  <dcterms:created xsi:type="dcterms:W3CDTF">2020-02-06T12:55:00Z</dcterms:created>
  <dcterms:modified xsi:type="dcterms:W3CDTF">2022-06-01T12:20:00Z</dcterms:modified>
</cp:coreProperties>
</file>